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3AE2" w14:textId="77777777" w:rsidR="00D51227" w:rsidRDefault="00D84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96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12E6DF7" wp14:editId="2D3D7F30">
            <wp:extent cx="751257" cy="851424"/>
            <wp:effectExtent l="0" t="0" r="0" b="63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57" cy="851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29A72E" w14:textId="77777777" w:rsidR="00D51227" w:rsidRPr="00BC35FD" w:rsidRDefault="00D84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0"/>
        <w:jc w:val="right"/>
        <w:rPr>
          <w:rFonts w:ascii="Edwardian Script ITC" w:eastAsia="Arizonia" w:hAnsi="Edwardian Script ITC" w:cs="Arizonia"/>
          <w:b/>
          <w:color w:val="1E3FA3"/>
          <w:sz w:val="48"/>
          <w:szCs w:val="48"/>
        </w:rPr>
      </w:pPr>
      <w:r w:rsidRPr="00BC35FD">
        <w:rPr>
          <w:rFonts w:ascii="Edwardian Script ITC" w:eastAsia="Arizonia" w:hAnsi="Edwardian Script ITC" w:cs="Arizonia"/>
          <w:b/>
          <w:color w:val="1E3FA3"/>
          <w:sz w:val="48"/>
          <w:szCs w:val="48"/>
        </w:rPr>
        <w:t xml:space="preserve">Zeta Phi Beta Sorority, Incorporated  </w:t>
      </w:r>
    </w:p>
    <w:p w14:paraId="12FF303C" w14:textId="77777777" w:rsidR="00D51227" w:rsidRPr="00824A69" w:rsidRDefault="00D84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824A69">
        <w:rPr>
          <w:rFonts w:ascii="Garamond" w:eastAsia="Garamond" w:hAnsi="Garamond" w:cs="Garamond"/>
          <w:b/>
          <w:color w:val="000000"/>
          <w:sz w:val="28"/>
          <w:szCs w:val="28"/>
        </w:rPr>
        <w:t>Valerie Hollingsworth</w:t>
      </w:r>
      <w:r w:rsidR="00BC35FD" w:rsidRPr="00824A69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824A69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Baker, International </w:t>
      </w:r>
      <w:r w:rsidR="00BC35FD" w:rsidRPr="00824A69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Centennial </w:t>
      </w:r>
      <w:r w:rsidRPr="00824A69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Grand Basileus  </w:t>
      </w:r>
    </w:p>
    <w:p w14:paraId="62EA1AD4" w14:textId="77777777" w:rsidR="00D51227" w:rsidRDefault="00D84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99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1734 New Hampshire Avenue, NW  </w:t>
      </w:r>
    </w:p>
    <w:p w14:paraId="4A142E3A" w14:textId="77777777" w:rsidR="00D51227" w:rsidRDefault="00D84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71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Washington, DC 20009  </w:t>
      </w:r>
    </w:p>
    <w:p w14:paraId="033E408A" w14:textId="77777777" w:rsidR="00D51227" w:rsidRDefault="00D84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90"/>
        <w:jc w:val="right"/>
        <w:rPr>
          <w:rFonts w:ascii="Garamond" w:eastAsia="Garamond" w:hAnsi="Garamond" w:cs="Garamond"/>
          <w:color w:val="0563C1"/>
          <w:sz w:val="24"/>
          <w:szCs w:val="24"/>
        </w:rPr>
      </w:pPr>
      <w:r>
        <w:rPr>
          <w:rFonts w:ascii="Garamond" w:eastAsia="Garamond" w:hAnsi="Garamond" w:cs="Garamond"/>
          <w:color w:val="0563C1"/>
          <w:sz w:val="24"/>
          <w:szCs w:val="24"/>
        </w:rPr>
        <w:t>w</w:t>
      </w:r>
      <w:r>
        <w:rPr>
          <w:rFonts w:ascii="Garamond" w:eastAsia="Garamond" w:hAnsi="Garamond" w:cs="Garamond"/>
          <w:color w:val="0563C1"/>
          <w:sz w:val="24"/>
          <w:szCs w:val="24"/>
          <w:u w:val="single"/>
        </w:rPr>
        <w:t>ww.zphib1920.org</w:t>
      </w:r>
      <w:r>
        <w:rPr>
          <w:rFonts w:ascii="Garamond" w:eastAsia="Garamond" w:hAnsi="Garamond" w:cs="Garamond"/>
          <w:color w:val="0563C1"/>
          <w:sz w:val="24"/>
          <w:szCs w:val="24"/>
        </w:rPr>
        <w:t xml:space="preserve"> </w:t>
      </w:r>
    </w:p>
    <w:p w14:paraId="063E9CF8" w14:textId="77777777" w:rsidR="00D51227" w:rsidRDefault="00D84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right="4282"/>
        <w:jc w:val="right"/>
        <w:rPr>
          <w:rFonts w:ascii="Garamond" w:eastAsia="Garamond" w:hAnsi="Garamond" w:cs="Garamond"/>
          <w:b/>
          <w:color w:val="2041A5"/>
          <w:sz w:val="31"/>
          <w:szCs w:val="31"/>
        </w:rPr>
      </w:pPr>
      <w:r>
        <w:rPr>
          <w:rFonts w:ascii="Garamond" w:eastAsia="Garamond" w:hAnsi="Garamond" w:cs="Garamond"/>
          <w:b/>
          <w:color w:val="2041A5"/>
          <w:sz w:val="31"/>
          <w:szCs w:val="31"/>
        </w:rPr>
        <w:t xml:space="preserve">Dignitary Itinerary  </w:t>
      </w:r>
    </w:p>
    <w:tbl>
      <w:tblPr>
        <w:tblStyle w:val="a"/>
        <w:tblW w:w="9351" w:type="dxa"/>
        <w:tblInd w:w="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5"/>
        <w:gridCol w:w="4676"/>
      </w:tblGrid>
      <w:tr w:rsidR="00D51227" w14:paraId="23B06553" w14:textId="77777777">
        <w:trPr>
          <w:trHeight w:val="729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775E" w14:textId="77777777" w:rsidR="001136D5" w:rsidRDefault="000D1233" w:rsidP="0011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64A80E21" w14:textId="77777777" w:rsidR="008D4FBE" w:rsidRDefault="008D4FBE" w:rsidP="0011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2F366" w14:textId="77777777" w:rsidR="00D51227" w:rsidRPr="000D1233" w:rsidRDefault="000D1233" w:rsidP="0011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8D4FBE">
              <w:rPr>
                <w:rFonts w:ascii="Times New Roman" w:eastAsia="Times New Roman" w:hAnsi="Times New Roman" w:cs="Times New Roman"/>
                <w:sz w:val="24"/>
                <w:szCs w:val="24"/>
              </w:rPr>
              <w:t>itle:</w:t>
            </w:r>
            <w:r w:rsidR="00432D13" w:rsidRPr="0011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51227" w14:paraId="15EA18B5" w14:textId="77777777">
        <w:trPr>
          <w:trHeight w:val="32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EFC1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 xml:space="preserve">Arrival Date </w:t>
            </w:r>
            <w: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  <w:t>(Weekday; mm/dd/</w:t>
            </w:r>
            <w:proofErr w:type="spellStart"/>
            <w: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  <w:t>yyyy</w:t>
            </w:r>
            <w:proofErr w:type="spellEnd"/>
            <w: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  <w:t>)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8758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</w:pPr>
          </w:p>
        </w:tc>
      </w:tr>
      <w:tr w:rsidR="00D51227" w14:paraId="2A1EA630" w14:textId="77777777">
        <w:trPr>
          <w:trHeight w:val="323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9425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Arrival Time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38B7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445948A4" w14:textId="77777777">
        <w:trPr>
          <w:trHeight w:val="324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53E1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Arrival Method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D3C6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326EF8C5" w14:textId="77777777">
        <w:trPr>
          <w:trHeight w:val="32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A335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 xml:space="preserve">Departure Date </w:t>
            </w:r>
            <w: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  <w:t>(Weekday; mm/dd/</w:t>
            </w:r>
            <w:proofErr w:type="spellStart"/>
            <w: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  <w:t>yyyy</w:t>
            </w:r>
            <w:proofErr w:type="spellEnd"/>
            <w: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  <w:t>)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E3BF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19"/>
                <w:szCs w:val="19"/>
              </w:rPr>
            </w:pPr>
          </w:p>
        </w:tc>
      </w:tr>
      <w:tr w:rsidR="00D51227" w14:paraId="2DCEF3DA" w14:textId="77777777">
        <w:trPr>
          <w:trHeight w:val="323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63FF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Departure Time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23F3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11372F85" w14:textId="77777777">
        <w:trPr>
          <w:trHeight w:val="32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AC1D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Departure Method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BE09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0CCB1F32" w14:textId="77777777">
        <w:trPr>
          <w:trHeight w:val="323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C967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Ground Transport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1DDB" w14:textId="77777777" w:rsidR="00D51227" w:rsidRDefault="00F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_____</w:t>
            </w:r>
            <w:r w:rsidR="00D84FFC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_____</w:t>
            </w:r>
            <w:r w:rsidR="00D84FFC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</w:t>
            </w:r>
          </w:p>
        </w:tc>
      </w:tr>
      <w:tr w:rsidR="00D51227" w14:paraId="29CA4836" w14:textId="77777777">
        <w:trPr>
          <w:trHeight w:val="324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8353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Ground Transport Information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EFE8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774B9A7E" w14:textId="77777777">
        <w:trPr>
          <w:trHeight w:val="32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0A8B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Hotel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68E9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335D4FD0" w14:textId="77777777">
        <w:trPr>
          <w:trHeight w:val="324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CA89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Dignitary Voice/Text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BFDE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6F8DB49B" w14:textId="77777777">
        <w:trPr>
          <w:trHeight w:val="32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9FD4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Dignitary Email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4383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485D970C" w14:textId="77777777">
        <w:trPr>
          <w:trHeight w:val="323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8B1B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Escort Name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5AC2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6C893783" w14:textId="77777777">
        <w:trPr>
          <w:trHeight w:val="32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87A4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>Escort Voice/Text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8814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  <w:tr w:rsidR="00D51227" w14:paraId="76D73EE9" w14:textId="77777777">
        <w:trPr>
          <w:trHeight w:val="324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8B08" w14:textId="77777777" w:rsidR="00D51227" w:rsidRDefault="00D8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80"/>
              <w:jc w:val="right"/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  <w:t xml:space="preserve">Escort Email 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A837" w14:textId="77777777" w:rsidR="00D51227" w:rsidRDefault="00D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2041A5"/>
                <w:sz w:val="28"/>
                <w:szCs w:val="28"/>
              </w:rPr>
            </w:pPr>
          </w:p>
        </w:tc>
      </w:tr>
    </w:tbl>
    <w:p w14:paraId="3A95774B" w14:textId="77777777" w:rsidR="00D51227" w:rsidRDefault="00D512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0E3B76" w14:textId="77777777" w:rsidR="00D51227" w:rsidRDefault="00D512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0BCEB9" w14:textId="77777777" w:rsidR="00D51227" w:rsidRDefault="00D512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7406532A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31B168CC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7E0E1B5E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7E3CED5D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026B11AF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609214A7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5F2F3FB5" w14:textId="77777777" w:rsidR="00F50B3E" w:rsidRPr="0026639C" w:rsidRDefault="00266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0033CC"/>
          <w:sz w:val="48"/>
          <w:szCs w:val="48"/>
          <w:u w:val="single"/>
        </w:rPr>
      </w:pPr>
      <w:r w:rsidRPr="0026639C">
        <w:rPr>
          <w:rFonts w:ascii="Garamond" w:eastAsia="Garamond" w:hAnsi="Garamond" w:cs="Garamond"/>
          <w:b/>
          <w:color w:val="0033CC"/>
          <w:sz w:val="48"/>
          <w:szCs w:val="48"/>
          <w:u w:val="single"/>
        </w:rPr>
        <w:t xml:space="preserve">Schedule </w:t>
      </w:r>
    </w:p>
    <w:p w14:paraId="32ABE8F5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p w14:paraId="0814CF8E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235"/>
        <w:gridCol w:w="2160"/>
        <w:gridCol w:w="3120"/>
        <w:gridCol w:w="2839"/>
      </w:tblGrid>
      <w:tr w:rsidR="00F50B3E" w14:paraId="512EEC93" w14:textId="77777777" w:rsidTr="00F50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16B382E" w14:textId="77777777" w:rsidR="00F50B3E" w:rsidRP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</w:pPr>
            <w:r w:rsidRPr="00F50B3E"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  <w:t>Event</w:t>
            </w:r>
          </w:p>
        </w:tc>
        <w:tc>
          <w:tcPr>
            <w:tcW w:w="2160" w:type="dxa"/>
          </w:tcPr>
          <w:p w14:paraId="2956FC07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</w:pPr>
            <w:r w:rsidRPr="00F50B3E"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  <w:t>Time</w:t>
            </w:r>
          </w:p>
        </w:tc>
        <w:tc>
          <w:tcPr>
            <w:tcW w:w="3120" w:type="dxa"/>
          </w:tcPr>
          <w:p w14:paraId="090F5EAE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</w:pPr>
            <w:r w:rsidRPr="00F50B3E"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  <w:t>Location</w:t>
            </w:r>
          </w:p>
        </w:tc>
        <w:tc>
          <w:tcPr>
            <w:tcW w:w="2839" w:type="dxa"/>
          </w:tcPr>
          <w:p w14:paraId="2DAFED4A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</w:pPr>
            <w:r w:rsidRPr="00F50B3E">
              <w:rPr>
                <w:rFonts w:ascii="Times New Roman" w:eastAsia="Garamond" w:hAnsi="Times New Roman" w:cs="Times New Roman"/>
                <w:color w:val="2041A5"/>
                <w:sz w:val="31"/>
                <w:szCs w:val="31"/>
              </w:rPr>
              <w:t>Attire</w:t>
            </w:r>
          </w:p>
        </w:tc>
      </w:tr>
      <w:tr w:rsidR="00F50B3E" w14:paraId="757A4D7E" w14:textId="77777777" w:rsidTr="00F5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036A231" w14:textId="77777777" w:rsidR="00F50B3E" w:rsidRP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F8DCAA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8361556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DDD6B32" w14:textId="77777777" w:rsid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226626AC" w14:textId="77777777" w:rsid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43E64F3A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F50B3E" w14:paraId="0FBC112C" w14:textId="77777777" w:rsidTr="00F50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FFBCA6A" w14:textId="77777777" w:rsidR="00F50B3E" w:rsidRP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91373A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3006325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0E84954" w14:textId="77777777" w:rsid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6A51C88C" w14:textId="77777777" w:rsid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5E878311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F50B3E" w14:paraId="2CE8DF0D" w14:textId="77777777" w:rsidTr="00F5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CEB9156" w14:textId="77777777" w:rsidR="00F50B3E" w:rsidRP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336D9B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4009339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51CC93A" w14:textId="77777777" w:rsid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0C606F8B" w14:textId="77777777" w:rsid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6AA3E72F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F50B3E" w14:paraId="1131BB71" w14:textId="77777777" w:rsidTr="00F50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CC1BB8D" w14:textId="77777777" w:rsidR="00F50B3E" w:rsidRP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451B84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93D6435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33A0326" w14:textId="77777777" w:rsid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33977DA1" w14:textId="77777777" w:rsid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55BB6580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F50B3E" w14:paraId="6B6D2463" w14:textId="77777777" w:rsidTr="00F5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BF08CA8" w14:textId="77777777" w:rsidR="00F50B3E" w:rsidRP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50E220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7FF97FA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3762E0E" w14:textId="77777777" w:rsid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47D1BFEE" w14:textId="77777777" w:rsid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  <w:p w14:paraId="54BCD611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F50B3E" w14:paraId="3DB60142" w14:textId="77777777" w:rsidTr="00F50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519DE7A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Cs w:val="0"/>
                <w:color w:val="2041A5"/>
                <w:sz w:val="24"/>
                <w:szCs w:val="24"/>
              </w:rPr>
            </w:pPr>
          </w:p>
          <w:p w14:paraId="5C78D98B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Cs w:val="0"/>
                <w:color w:val="2041A5"/>
                <w:sz w:val="24"/>
                <w:szCs w:val="24"/>
              </w:rPr>
            </w:pPr>
          </w:p>
          <w:p w14:paraId="233E8091" w14:textId="77777777" w:rsidR="00F50B3E" w:rsidRP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D6F0B3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3DCDB71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ADB64C7" w14:textId="77777777" w:rsid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F50B3E" w14:paraId="7CD3D00A" w14:textId="77777777" w:rsidTr="00F5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A5B0816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  <w:p w14:paraId="6151F5ED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  <w:p w14:paraId="20547F4F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Cs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A4B6FD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E0CF815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295EDE1" w14:textId="77777777" w:rsidR="00F50B3E" w:rsidRDefault="00F50B3E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F50B3E" w14:paraId="45099829" w14:textId="77777777" w:rsidTr="00F50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4E100D9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Cs w:val="0"/>
                <w:color w:val="2041A5"/>
                <w:sz w:val="24"/>
                <w:szCs w:val="24"/>
              </w:rPr>
            </w:pPr>
          </w:p>
          <w:p w14:paraId="26EA705B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Cs w:val="0"/>
                <w:color w:val="2041A5"/>
                <w:sz w:val="24"/>
                <w:szCs w:val="24"/>
              </w:rPr>
            </w:pPr>
          </w:p>
          <w:p w14:paraId="0AE51FA4" w14:textId="77777777" w:rsidR="00F50B3E" w:rsidRDefault="00F50B3E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FB7C1F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4D564D0" w14:textId="77777777" w:rsidR="00F50B3E" w:rsidRP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9895835" w14:textId="77777777" w:rsidR="00F50B3E" w:rsidRDefault="00F50B3E">
            <w:pPr>
              <w:widowControl w:val="0"/>
              <w:spacing w:line="20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  <w:tr w:rsidR="0046017C" w14:paraId="6C27D9A3" w14:textId="77777777" w:rsidTr="00F5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C1F2B7F" w14:textId="77777777" w:rsidR="0046017C" w:rsidRDefault="0046017C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  <w:p w14:paraId="72D46F5D" w14:textId="77777777" w:rsidR="0046017C" w:rsidRDefault="0046017C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 w:val="0"/>
                <w:color w:val="2041A5"/>
                <w:sz w:val="24"/>
                <w:szCs w:val="24"/>
              </w:rPr>
            </w:pPr>
          </w:p>
          <w:p w14:paraId="5AC146E2" w14:textId="77777777" w:rsidR="0046017C" w:rsidRDefault="0046017C">
            <w:pPr>
              <w:widowControl w:val="0"/>
              <w:spacing w:line="205" w:lineRule="auto"/>
              <w:jc w:val="center"/>
              <w:rPr>
                <w:rFonts w:ascii="Times New Roman" w:eastAsia="Garamond" w:hAnsi="Times New Roman" w:cs="Times New Roman"/>
                <w:bCs w:val="0"/>
                <w:color w:val="2041A5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C92EEF" w14:textId="77777777" w:rsidR="0046017C" w:rsidRPr="00F50B3E" w:rsidRDefault="0046017C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81A50B5" w14:textId="77777777" w:rsidR="0046017C" w:rsidRPr="00F50B3E" w:rsidRDefault="0046017C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  <w:tc>
          <w:tcPr>
            <w:tcW w:w="2839" w:type="dxa"/>
          </w:tcPr>
          <w:p w14:paraId="4496E6FA" w14:textId="77777777" w:rsidR="0046017C" w:rsidRDefault="0046017C">
            <w:pPr>
              <w:widowControl w:val="0"/>
              <w:spacing w:line="20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color w:val="2041A5"/>
                <w:sz w:val="24"/>
                <w:szCs w:val="24"/>
              </w:rPr>
            </w:pPr>
          </w:p>
        </w:tc>
      </w:tr>
    </w:tbl>
    <w:p w14:paraId="4FD533BB" w14:textId="77777777" w:rsidR="00F50B3E" w:rsidRDefault="00F50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jc w:val="center"/>
        <w:rPr>
          <w:rFonts w:ascii="Garamond" w:eastAsia="Garamond" w:hAnsi="Garamond" w:cs="Garamond"/>
          <w:b/>
          <w:color w:val="2041A5"/>
          <w:sz w:val="31"/>
          <w:szCs w:val="31"/>
        </w:rPr>
      </w:pPr>
    </w:p>
    <w:sectPr w:rsidR="00F50B3E">
      <w:footerReference w:type="default" r:id="rId7"/>
      <w:pgSz w:w="12240" w:h="15840"/>
      <w:pgMar w:top="122" w:right="410" w:bottom="269" w:left="4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006A" w14:textId="77777777" w:rsidR="00D84FFC" w:rsidRDefault="00D84FFC" w:rsidP="00432D13">
      <w:pPr>
        <w:spacing w:line="240" w:lineRule="auto"/>
      </w:pPr>
      <w:r>
        <w:separator/>
      </w:r>
    </w:p>
  </w:endnote>
  <w:endnote w:type="continuationSeparator" w:id="0">
    <w:p w14:paraId="6A9CA389" w14:textId="77777777" w:rsidR="00D84FFC" w:rsidRDefault="00D84FFC" w:rsidP="00432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zonia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C4A3" w14:textId="77777777" w:rsidR="00432D13" w:rsidRPr="00432D13" w:rsidRDefault="00432D13">
    <w:pPr>
      <w:pStyle w:val="Footer"/>
      <w:jc w:val="center"/>
      <w:rPr>
        <w:rFonts w:ascii="Times New Roman" w:hAnsi="Times New Roman" w:cs="Times New Roman"/>
        <w:b/>
        <w:i/>
        <w:color w:val="4F81BD" w:themeColor="accent1"/>
        <w:sz w:val="24"/>
        <w:szCs w:val="24"/>
      </w:rPr>
    </w:pPr>
    <w:r w:rsidRPr="00432D13">
      <w:rPr>
        <w:rFonts w:ascii="Times New Roman" w:hAnsi="Times New Roman" w:cs="Times New Roman"/>
        <w:b/>
        <w:i/>
        <w:color w:val="4F81BD" w:themeColor="accent1"/>
        <w:sz w:val="24"/>
        <w:szCs w:val="24"/>
      </w:rPr>
      <w:t>One Zeta…Unified…Mobilized…ZetariZed!</w:t>
    </w:r>
  </w:p>
  <w:p w14:paraId="23267E6D" w14:textId="77777777" w:rsidR="00432D13" w:rsidRDefault="0043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21D7" w14:textId="77777777" w:rsidR="00D84FFC" w:rsidRDefault="00D84FFC" w:rsidP="00432D13">
      <w:pPr>
        <w:spacing w:line="240" w:lineRule="auto"/>
      </w:pPr>
      <w:r>
        <w:separator/>
      </w:r>
    </w:p>
  </w:footnote>
  <w:footnote w:type="continuationSeparator" w:id="0">
    <w:p w14:paraId="4AA0A3C5" w14:textId="77777777" w:rsidR="00D84FFC" w:rsidRDefault="00D84FFC" w:rsidP="00432D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27"/>
    <w:rsid w:val="000D1233"/>
    <w:rsid w:val="001136D5"/>
    <w:rsid w:val="0026639C"/>
    <w:rsid w:val="003B024C"/>
    <w:rsid w:val="00432D13"/>
    <w:rsid w:val="0046017C"/>
    <w:rsid w:val="005237A3"/>
    <w:rsid w:val="00824A69"/>
    <w:rsid w:val="008D4FBE"/>
    <w:rsid w:val="00BC35FD"/>
    <w:rsid w:val="00D51227"/>
    <w:rsid w:val="00D84FFC"/>
    <w:rsid w:val="00F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42BC"/>
  <w15:docId w15:val="{E262A118-14BA-4CB9-B192-B0AEF7B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50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F50B3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32D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13"/>
  </w:style>
  <w:style w:type="paragraph" w:styleId="Footer">
    <w:name w:val="footer"/>
    <w:basedOn w:val="Normal"/>
    <w:link w:val="FooterChar"/>
    <w:uiPriority w:val="99"/>
    <w:unhideWhenUsed/>
    <w:rsid w:val="00432D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Public Schools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Furlow</dc:creator>
  <cp:lastModifiedBy>Shernette Morrison</cp:lastModifiedBy>
  <cp:revision>2</cp:revision>
  <dcterms:created xsi:type="dcterms:W3CDTF">2021-01-08T16:28:00Z</dcterms:created>
  <dcterms:modified xsi:type="dcterms:W3CDTF">2021-01-08T16:28:00Z</dcterms:modified>
</cp:coreProperties>
</file>